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98C87" w14:textId="77777777" w:rsidR="004021F0" w:rsidRDefault="0057703D">
      <w:r>
        <w:rPr>
          <w:noProof/>
        </w:rPr>
        <w:drawing>
          <wp:inline distT="0" distB="0" distL="0" distR="0" wp14:anchorId="0C73E673" wp14:editId="00D117BE">
            <wp:extent cx="5731193" cy="594014"/>
            <wp:effectExtent l="0" t="0" r="0" b="0"/>
            <wp:docPr id="1" name="READ-TO-SCORE-HEADER-2025.png"/>
            <wp:cNvGraphicFramePr/>
            <a:graphic xmlns:a="http://schemas.openxmlformats.org/drawingml/2006/main">
              <a:graphicData uri="http://schemas.openxmlformats.org/drawingml/2006/picture">
                <pic:pic xmlns:pic="http://schemas.openxmlformats.org/drawingml/2006/picture">
                  <pic:nvPicPr>
                    <pic:cNvPr id="1" name="READ-TO-SCORE-HEADER-2025.png"/>
                    <pic:cNvPicPr/>
                  </pic:nvPicPr>
                  <pic:blipFill>
                    <a:blip r:embed="rId5" cstate="print">
                      <a:extLst>
                        <a:ext uri="{28A0092B-C50C-407E-A947-70E740481C1C}">
                          <a14:useLocalDpi xmlns:a14="http://schemas.microsoft.com/office/drawing/2010/main" val="0"/>
                        </a:ext>
                      </a:extLst>
                    </a:blip>
                    <a:srcRect/>
                    <a:stretch/>
                  </pic:blipFill>
                  <pic:spPr>
                    <a:xfrm>
                      <a:off x="0" y="0"/>
                      <a:ext cx="5731192" cy="594014"/>
                    </a:xfrm>
                    <a:prstGeom prst="rect">
                      <a:avLst/>
                    </a:prstGeom>
                    <a:ln>
                      <a:noFill/>
                    </a:ln>
                    <a:extLst>
                      <a:ext uri="{53640926-AAD7-44D8-BBD7-CCE9431645EC}">
                        <a14:shadowObscured xmlns:a14="http://schemas.microsoft.com/office/drawing/2010/main"/>
                      </a:ext>
                    </a:extLst>
                  </pic:spPr>
                </pic:pic>
              </a:graphicData>
            </a:graphic>
          </wp:inline>
        </w:drawing>
      </w:r>
    </w:p>
    <w:p w14:paraId="33B0BD8F" w14:textId="77777777" w:rsidR="004021F0" w:rsidRDefault="0057703D">
      <w:r>
        <w:t> </w:t>
      </w:r>
    </w:p>
    <w:p w14:paraId="1E64D85D" w14:textId="77777777" w:rsidR="004021F0" w:rsidRDefault="0057703D">
      <w:r>
        <w:rPr>
          <w:rFonts w:ascii="Times New Roman" w:eastAsia="Times New Roman" w:hAnsi="Times New Roman" w:cs="Times New Roman"/>
          <w:b/>
          <w:color w:val="00B23B"/>
          <w:sz w:val="24"/>
          <w:szCs w:val="24"/>
        </w:rPr>
        <w:t>Congratulations!</w:t>
      </w:r>
      <w:r>
        <w:rPr>
          <w:rFonts w:ascii="Times New Roman" w:eastAsia="Times New Roman" w:hAnsi="Times New Roman" w:cs="Times New Roman"/>
          <w:sz w:val="24"/>
          <w:szCs w:val="24"/>
        </w:rPr>
        <w:t xml:space="preserve"> </w:t>
      </w:r>
    </w:p>
    <w:p w14:paraId="1DCD3138" w14:textId="77777777" w:rsidR="004021F0" w:rsidRDefault="0057703D">
      <w:r>
        <w:t> </w:t>
      </w:r>
    </w:p>
    <w:p w14:paraId="63E5E51E" w14:textId="77777777" w:rsidR="004021F0" w:rsidRDefault="0057703D">
      <w:r>
        <w:rPr>
          <w:rFonts w:ascii="Times New Roman" w:eastAsia="Times New Roman" w:hAnsi="Times New Roman" w:cs="Times New Roman"/>
          <w:sz w:val="24"/>
          <w:szCs w:val="24"/>
        </w:rPr>
        <w:t>Your Soccer Star has completed the 2025 Read to Score Program brought to you by ScanSource</w:t>
      </w:r>
      <w:r>
        <w:rPr>
          <w:rFonts w:ascii="Times New Roman" w:eastAsia="Times New Roman" w:hAnsi="Times New Roman" w:cs="Times New Roman"/>
          <w:sz w:val="24"/>
          <w:szCs w:val="24"/>
        </w:rPr>
        <w:t xml:space="preserve">! Way to go reading your way to the </w:t>
      </w:r>
      <w:proofErr w:type="spellStart"/>
      <w:r>
        <w:rPr>
          <w:rFonts w:ascii="Times New Roman" w:eastAsia="Times New Roman" w:hAnsi="Times New Roman" w:cs="Times New Roman"/>
          <w:sz w:val="24"/>
          <w:szCs w:val="24"/>
        </w:rPr>
        <w:t>goooooooal</w:t>
      </w:r>
      <w:proofErr w:type="spellEnd"/>
      <w:r>
        <w:rPr>
          <w:rFonts w:ascii="Times New Roman" w:eastAsia="Times New Roman" w:hAnsi="Times New Roman" w:cs="Times New Roman"/>
          <w:sz w:val="24"/>
          <w:szCs w:val="24"/>
        </w:rPr>
        <w:t xml:space="preserve">! For your hard work, you are being rewarded with one FREE ticket to the match on </w:t>
      </w:r>
      <w:r>
        <w:rPr>
          <w:rFonts w:ascii="Times New Roman" w:eastAsia="Times New Roman" w:hAnsi="Times New Roman" w:cs="Times New Roman"/>
          <w:b/>
          <w:color w:val="00B23B"/>
          <w:sz w:val="24"/>
          <w:szCs w:val="24"/>
        </w:rPr>
        <w:t>Saturday, October 18th at 7:00 PM as the Greenville Triumph take on South Georgia Tormenta FC</w:t>
      </w:r>
      <w:r>
        <w:rPr>
          <w:rFonts w:ascii="Times New Roman" w:eastAsia="Times New Roman" w:hAnsi="Times New Roman" w:cs="Times New Roman"/>
          <w:sz w:val="24"/>
          <w:szCs w:val="24"/>
        </w:rPr>
        <w:t>. Join classmates, friends, and teachers at Paladin Stadium on the campus of Furman University! Come claim your special Read to Score ticket and parade around the pitch with all the other Soccer Stars! Be cheered on by thousands and make it a night to remember!</w:t>
      </w:r>
    </w:p>
    <w:p w14:paraId="05939D73" w14:textId="77777777" w:rsidR="004021F0" w:rsidRDefault="0057703D">
      <w:r>
        <w:t> </w:t>
      </w:r>
    </w:p>
    <w:p w14:paraId="0B0BE753" w14:textId="77777777" w:rsidR="004021F0" w:rsidRDefault="0057703D">
      <w:r>
        <w:rPr>
          <w:rFonts w:ascii="Times New Roman" w:eastAsia="Times New Roman" w:hAnsi="Times New Roman" w:cs="Times New Roman"/>
          <w:b/>
          <w:sz w:val="24"/>
          <w:szCs w:val="24"/>
        </w:rPr>
        <w:t>Claim Your FREE Ticket:</w:t>
      </w:r>
      <w:r>
        <w:rPr>
          <w:rFonts w:ascii="Times New Roman" w:eastAsia="Times New Roman" w:hAnsi="Times New Roman" w:cs="Times New Roman"/>
          <w:sz w:val="24"/>
          <w:szCs w:val="24"/>
        </w:rPr>
        <w:t xml:space="preserve"> </w:t>
      </w:r>
    </w:p>
    <w:p w14:paraId="62B60483" w14:textId="77777777" w:rsidR="004021F0" w:rsidRDefault="0057703D">
      <w:pPr>
        <w:numPr>
          <w:ilvl w:val="0"/>
          <w:numId w:val="2"/>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Scan the QR code below and use your School Promo Code to redeem your free ticket online. You must redeem your ticket by 10:00 AM on October 18th. </w:t>
      </w:r>
      <w:proofErr w:type="gramStart"/>
      <w:r>
        <w:rPr>
          <w:rFonts w:ascii="Times New Roman" w:eastAsia="Times New Roman" w:hAnsi="Times New Roman" w:cs="Times New Roman"/>
          <w:sz w:val="24"/>
          <w:szCs w:val="24"/>
        </w:rPr>
        <w:t>In an attempt to</w:t>
      </w:r>
      <w:proofErr w:type="gramEnd"/>
      <w:r>
        <w:rPr>
          <w:rFonts w:ascii="Times New Roman" w:eastAsia="Times New Roman" w:hAnsi="Times New Roman" w:cs="Times New Roman"/>
          <w:sz w:val="24"/>
          <w:szCs w:val="24"/>
        </w:rPr>
        <w:t xml:space="preserve"> reduce long lines for ticket redemption at the stadium on match day, tickets will only be available for redemption online. Use your school’s promo code listed below to gain access to your ticket.</w:t>
      </w:r>
    </w:p>
    <w:p w14:paraId="7BD7F99E" w14:textId="77777777" w:rsidR="004021F0" w:rsidRDefault="0057703D">
      <w:pPr>
        <w:numPr>
          <w:ilvl w:val="0"/>
          <w:numId w:val="2"/>
        </w:num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discounted tickets at $12 must be purchased online prior to 10 AM on match day. For any questions related to tickets please call 864-203-0565.</w:t>
      </w:r>
    </w:p>
    <w:p w14:paraId="27900F0C" w14:textId="77777777" w:rsidR="004021F0" w:rsidRDefault="0057703D">
      <w:r>
        <w:rPr>
          <w:noProof/>
        </w:rPr>
        <w:drawing>
          <wp:inline distT="0" distB="0" distL="0" distR="0" wp14:anchorId="5843B806" wp14:editId="771F24BB">
            <wp:extent cx="1171575" cy="1171575"/>
            <wp:effectExtent l="0" t="0" r="0" b="0"/>
            <wp:docPr id="2" name="Read to Score Tix QR code.png"/>
            <wp:cNvGraphicFramePr/>
            <a:graphic xmlns:a="http://schemas.openxmlformats.org/drawingml/2006/main">
              <a:graphicData uri="http://schemas.openxmlformats.org/drawingml/2006/picture">
                <pic:pic xmlns:pic="http://schemas.openxmlformats.org/drawingml/2006/picture">
                  <pic:nvPicPr>
                    <pic:cNvPr id="2" name="Read to Score Tix QR code.png"/>
                    <pic:cNvPicPr/>
                  </pic:nvPicPr>
                  <pic:blipFill>
                    <a:blip r:embed="rId6" cstate="print">
                      <a:extLst>
                        <a:ext uri="{28A0092B-C50C-407E-A947-70E740481C1C}">
                          <a14:useLocalDpi xmlns:a14="http://schemas.microsoft.com/office/drawing/2010/main" val="0"/>
                        </a:ext>
                      </a:extLst>
                    </a:blip>
                    <a:srcRect/>
                    <a:stretch/>
                  </pic:blipFill>
                  <pic:spPr>
                    <a:xfrm>
                      <a:off x="0" y="0"/>
                      <a:ext cx="1171575" cy="117157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b/>
        </w:rPr>
        <w:t xml:space="preserve">  SCHOOL PROMO CODE</w:t>
      </w:r>
    </w:p>
    <w:p w14:paraId="5C9E0185" w14:textId="77777777" w:rsidR="004021F0" w:rsidRDefault="0057703D">
      <w:r>
        <w:rPr>
          <w:rFonts w:ascii="Times New Roman" w:eastAsia="Times New Roman" w:hAnsi="Times New Roman" w:cs="Times New Roman"/>
          <w:b/>
          <w:sz w:val="24"/>
          <w:szCs w:val="24"/>
        </w:rPr>
        <w:t xml:space="preserve">Halftime Parade: </w:t>
      </w:r>
    </w:p>
    <w:p w14:paraId="34AD3411" w14:textId="77777777" w:rsidR="004021F0" w:rsidRDefault="0057703D">
      <w:pPr>
        <w:numPr>
          <w:ilvl w:val="0"/>
          <w:numId w:val="1"/>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child along with their classmates will have the opportunity </w:t>
      </w: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recognized at the match for their achievement with a halftime parade around the pitch. </w:t>
      </w:r>
    </w:p>
    <w:p w14:paraId="73B34777" w14:textId="77777777" w:rsidR="004021F0" w:rsidRDefault="0057703D">
      <w:pPr>
        <w:numPr>
          <w:ilvl w:val="0"/>
          <w:numId w:val="1"/>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We encourage students to wear school T-Shirts or shirts that represent their school colors to promote school spirit!</w:t>
      </w:r>
    </w:p>
    <w:p w14:paraId="3FC99186" w14:textId="77777777" w:rsidR="004021F0" w:rsidRDefault="0057703D">
      <w:pPr>
        <w:numPr>
          <w:ilvl w:val="0"/>
          <w:numId w:val="1"/>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follow the Read to Score directional signage and meet Triumph representatives at the </w:t>
      </w:r>
      <w:r>
        <w:rPr>
          <w:rFonts w:ascii="Times New Roman" w:eastAsia="Times New Roman" w:hAnsi="Times New Roman" w:cs="Times New Roman"/>
          <w:b/>
          <w:color w:val="00B23B"/>
          <w:sz w:val="24"/>
          <w:szCs w:val="24"/>
        </w:rPr>
        <w:t>30th minute of the first half</w:t>
      </w:r>
      <w:r>
        <w:rPr>
          <w:rFonts w:ascii="Times New Roman" w:eastAsia="Times New Roman" w:hAnsi="Times New Roman" w:cs="Times New Roman"/>
          <w:sz w:val="24"/>
          <w:szCs w:val="24"/>
        </w:rPr>
        <w:t xml:space="preserve"> to participate in the parade. </w:t>
      </w:r>
    </w:p>
    <w:p w14:paraId="32E08DBC" w14:textId="77777777" w:rsidR="004021F0" w:rsidRDefault="0057703D">
      <w:r>
        <w:t> </w:t>
      </w:r>
      <w:r>
        <w:rPr>
          <w:rFonts w:ascii="Times New Roman" w:eastAsia="Times New Roman" w:hAnsi="Times New Roman" w:cs="Times New Roman"/>
          <w:b/>
          <w:sz w:val="24"/>
          <w:szCs w:val="24"/>
        </w:rPr>
        <w:t xml:space="preserve">Stadium Policies: </w:t>
      </w:r>
      <w:r>
        <w:rPr>
          <w:rFonts w:ascii="Times New Roman" w:eastAsia="Times New Roman" w:hAnsi="Times New Roman" w:cs="Times New Roman"/>
          <w:sz w:val="24"/>
          <w:szCs w:val="24"/>
        </w:rPr>
        <w:t>Follow this link to review our clear bag policy, parking information, and items prohibited from the stadium:</w:t>
      </w:r>
    </w:p>
    <w:p w14:paraId="6BAA26C8" w14:textId="77777777" w:rsidR="004021F0" w:rsidRDefault="0057703D">
      <w:r>
        <w:rPr>
          <w:rFonts w:ascii="Times New Roman" w:eastAsia="Times New Roman" w:hAnsi="Times New Roman" w:cs="Times New Roman"/>
          <w:sz w:val="24"/>
          <w:szCs w:val="24"/>
        </w:rPr>
        <w:t xml:space="preserve"> </w:t>
      </w:r>
      <w:hyperlink r:id="rId7" w:history="1">
        <w:r>
          <w:rPr>
            <w:rFonts w:ascii="Times New Roman" w:eastAsia="Times New Roman" w:hAnsi="Times New Roman" w:cs="Times New Roman"/>
            <w:color w:val="0563C1"/>
            <w:sz w:val="24"/>
            <w:szCs w:val="24"/>
            <w:u w:val="single"/>
          </w:rPr>
          <w:t>https://www.greenvilletriumph.com/match-day-information/</w:t>
        </w:r>
      </w:hyperlink>
      <w:r>
        <w:rPr>
          <w:rFonts w:ascii="Times New Roman" w:eastAsia="Times New Roman" w:hAnsi="Times New Roman" w:cs="Times New Roman"/>
          <w:sz w:val="24"/>
          <w:szCs w:val="24"/>
        </w:rPr>
        <w:t xml:space="preserve"> </w:t>
      </w:r>
    </w:p>
    <w:p w14:paraId="799EBD6A" w14:textId="77777777" w:rsidR="004021F0" w:rsidRDefault="0057703D">
      <w:r>
        <w:t> </w:t>
      </w:r>
    </w:p>
    <w:p w14:paraId="59D587F6" w14:textId="77777777" w:rsidR="004021F0" w:rsidRDefault="0057703D">
      <w:r>
        <w:rPr>
          <w:rFonts w:ascii="Times New Roman" w:eastAsia="Times New Roman" w:hAnsi="Times New Roman" w:cs="Times New Roman"/>
          <w:sz w:val="24"/>
          <w:szCs w:val="24"/>
        </w:rPr>
        <w:t xml:space="preserve">Thank you for your participation! We look forward to seeing you at the match on </w:t>
      </w:r>
      <w:r>
        <w:rPr>
          <w:rFonts w:ascii="Times New Roman" w:eastAsia="Times New Roman" w:hAnsi="Times New Roman" w:cs="Times New Roman"/>
          <w:b/>
          <w:color w:val="00B23B"/>
          <w:sz w:val="24"/>
          <w:szCs w:val="24"/>
        </w:rPr>
        <w:t>Saturday, October 18th at 7:00 PM</w:t>
      </w:r>
      <w:r>
        <w:rPr>
          <w:rFonts w:ascii="Times New Roman" w:eastAsia="Times New Roman" w:hAnsi="Times New Roman" w:cs="Times New Roman"/>
          <w:sz w:val="24"/>
          <w:szCs w:val="24"/>
        </w:rPr>
        <w:t xml:space="preserve">! </w:t>
      </w:r>
    </w:p>
    <w:p w14:paraId="6FCDDD54" w14:textId="77777777" w:rsidR="004021F0" w:rsidRDefault="004021F0"/>
    <w:p w14:paraId="47B0CE1C" w14:textId="77777777" w:rsidR="004021F0" w:rsidRDefault="005770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any questions pertaining to the program, contact James Kalinowski at jkalinowski@greenvilletriumph.com or by phone at 864-666-0077.  </w:t>
      </w:r>
    </w:p>
    <w:p w14:paraId="67A51AE5" w14:textId="77777777" w:rsidR="0057703D" w:rsidRDefault="0057703D">
      <w:pPr>
        <w:rPr>
          <w:rFonts w:ascii="Times New Roman" w:eastAsia="Times New Roman" w:hAnsi="Times New Roman" w:cs="Times New Roman"/>
          <w:sz w:val="24"/>
          <w:szCs w:val="24"/>
        </w:rPr>
      </w:pPr>
    </w:p>
    <w:p w14:paraId="28A213D8" w14:textId="77777777" w:rsidR="0057703D" w:rsidRDefault="0057703D"/>
    <w:p w14:paraId="64DFE5E8" w14:textId="77777777" w:rsidR="004021F0" w:rsidRDefault="0057703D">
      <w:r>
        <w:rPr>
          <w:noProof/>
        </w:rPr>
        <w:lastRenderedPageBreak/>
        <w:drawing>
          <wp:inline distT="0" distB="0" distL="0" distR="0" wp14:anchorId="12021647" wp14:editId="6AE1E51B">
            <wp:extent cx="5724525" cy="590550"/>
            <wp:effectExtent l="0" t="0" r="0" b="0"/>
            <wp:docPr id="3" name="img.png"/>
            <wp:cNvGraphicFramePr/>
            <a:graphic xmlns:a="http://schemas.openxmlformats.org/drawingml/2006/main">
              <a:graphicData uri="http://schemas.openxmlformats.org/drawingml/2006/picture">
                <pic:pic xmlns:pic="http://schemas.openxmlformats.org/drawingml/2006/picture">
                  <pic:nvPicPr>
                    <pic:cNvPr id="3" name="img.png"/>
                    <pic:cNvPicPr/>
                  </pic:nvPicPr>
                  <pic:blipFill>
                    <a:blip r:embed="rId8" cstate="print">
                      <a:extLst>
                        <a:ext uri="{28A0092B-C50C-407E-A947-70E740481C1C}">
                          <a14:useLocalDpi xmlns:a14="http://schemas.microsoft.com/office/drawing/2010/main" val="0"/>
                        </a:ext>
                      </a:extLst>
                    </a:blip>
                    <a:srcRect/>
                    <a:stretch/>
                  </pic:blipFill>
                  <pic:spPr>
                    <a:xfrm>
                      <a:off x="0" y="0"/>
                      <a:ext cx="5724525" cy="590550"/>
                    </a:xfrm>
                    <a:prstGeom prst="rect">
                      <a:avLst/>
                    </a:prstGeom>
                    <a:ln>
                      <a:noFill/>
                    </a:ln>
                    <a:extLst>
                      <a:ext uri="{53640926-AAD7-44D8-BBD7-CCE9431645EC}">
                        <a14:shadowObscured xmlns:a14="http://schemas.microsoft.com/office/drawing/2010/main"/>
                      </a:ext>
                    </a:extLst>
                  </pic:spPr>
                </pic:pic>
              </a:graphicData>
            </a:graphic>
          </wp:inline>
        </w:drawing>
      </w:r>
    </w:p>
    <w:p w14:paraId="7C83D809" w14:textId="77777777" w:rsidR="004021F0" w:rsidRDefault="004021F0"/>
    <w:p w14:paraId="6903BA8B" w14:textId="77777777" w:rsidR="004021F0" w:rsidRPr="0057703D" w:rsidRDefault="0057703D">
      <w:pPr>
        <w:rPr>
          <w:lang w:val="es-ES"/>
        </w:rPr>
      </w:pPr>
      <w:r w:rsidRPr="0057703D">
        <w:rPr>
          <w:rFonts w:ascii="Times New Roman" w:eastAsia="Times New Roman" w:hAnsi="Times New Roman" w:cs="Times New Roman"/>
          <w:b/>
          <w:color w:val="00B23B"/>
          <w:sz w:val="24"/>
          <w:szCs w:val="24"/>
          <w:lang w:val="es-ES"/>
        </w:rPr>
        <w:t>¡Felicidades!</w:t>
      </w:r>
    </w:p>
    <w:p w14:paraId="4F184847" w14:textId="77777777" w:rsidR="004021F0" w:rsidRPr="0057703D" w:rsidRDefault="004021F0">
      <w:pPr>
        <w:rPr>
          <w:lang w:val="es-ES"/>
        </w:rPr>
      </w:pPr>
    </w:p>
    <w:p w14:paraId="7199A734" w14:textId="77777777" w:rsidR="004021F0" w:rsidRPr="0057703D" w:rsidRDefault="0057703D">
      <w:pPr>
        <w:rPr>
          <w:lang w:val="es-ES"/>
        </w:rPr>
      </w:pPr>
      <w:r w:rsidRPr="0057703D">
        <w:rPr>
          <w:rFonts w:ascii="Times New Roman" w:eastAsia="Times New Roman" w:hAnsi="Times New Roman" w:cs="Times New Roman"/>
          <w:sz w:val="24"/>
          <w:szCs w:val="24"/>
          <w:lang w:val="es-ES"/>
        </w:rPr>
        <w:t xml:space="preserve">¡Tu Estrella del Fútbol ha completado el Programa </w:t>
      </w:r>
      <w:r w:rsidRPr="0057703D">
        <w:rPr>
          <w:rFonts w:ascii="Times New Roman" w:eastAsia="Times New Roman" w:hAnsi="Times New Roman" w:cs="Times New Roman"/>
          <w:i/>
          <w:iCs/>
          <w:sz w:val="24"/>
          <w:szCs w:val="24"/>
          <w:lang w:val="es-ES"/>
        </w:rPr>
        <w:t xml:space="preserve">Read </w:t>
      </w:r>
      <w:proofErr w:type="spellStart"/>
      <w:r w:rsidRPr="0057703D">
        <w:rPr>
          <w:rFonts w:ascii="Times New Roman" w:eastAsia="Times New Roman" w:hAnsi="Times New Roman" w:cs="Times New Roman"/>
          <w:i/>
          <w:iCs/>
          <w:sz w:val="24"/>
          <w:szCs w:val="24"/>
          <w:lang w:val="es-ES"/>
        </w:rPr>
        <w:t>to</w:t>
      </w:r>
      <w:proofErr w:type="spellEnd"/>
      <w:r w:rsidRPr="0057703D">
        <w:rPr>
          <w:rFonts w:ascii="Times New Roman" w:eastAsia="Times New Roman" w:hAnsi="Times New Roman" w:cs="Times New Roman"/>
          <w:i/>
          <w:iCs/>
          <w:sz w:val="24"/>
          <w:szCs w:val="24"/>
          <w:lang w:val="es-ES"/>
        </w:rPr>
        <w:t xml:space="preserve"> Score 2025</w:t>
      </w:r>
      <w:r w:rsidRPr="0057703D">
        <w:rPr>
          <w:rFonts w:ascii="Times New Roman" w:eastAsia="Times New Roman" w:hAnsi="Times New Roman" w:cs="Times New Roman"/>
          <w:sz w:val="24"/>
          <w:szCs w:val="24"/>
          <w:lang w:val="es-ES"/>
        </w:rPr>
        <w:t xml:space="preserve"> patrocinado por </w:t>
      </w:r>
      <w:proofErr w:type="spellStart"/>
      <w:r w:rsidRPr="0057703D">
        <w:rPr>
          <w:rFonts w:ascii="Times New Roman" w:eastAsia="Times New Roman" w:hAnsi="Times New Roman" w:cs="Times New Roman"/>
          <w:sz w:val="24"/>
          <w:szCs w:val="24"/>
          <w:lang w:val="es-ES"/>
        </w:rPr>
        <w:t>Scansource</w:t>
      </w:r>
      <w:proofErr w:type="spellEnd"/>
      <w:r w:rsidRPr="0057703D">
        <w:rPr>
          <w:rFonts w:ascii="Times New Roman" w:eastAsia="Times New Roman" w:hAnsi="Times New Roman" w:cs="Times New Roman"/>
          <w:sz w:val="24"/>
          <w:szCs w:val="24"/>
          <w:lang w:val="es-ES"/>
        </w:rPr>
        <w:t xml:space="preserve">! ¡Qué gran logro leer hasta anotar el </w:t>
      </w:r>
      <w:proofErr w:type="spellStart"/>
      <w:r w:rsidRPr="0057703D">
        <w:rPr>
          <w:rFonts w:ascii="Times New Roman" w:eastAsia="Times New Roman" w:hAnsi="Times New Roman" w:cs="Times New Roman"/>
          <w:sz w:val="24"/>
          <w:szCs w:val="24"/>
          <w:lang w:val="es-ES"/>
        </w:rPr>
        <w:t>goooooool</w:t>
      </w:r>
      <w:proofErr w:type="spellEnd"/>
      <w:r w:rsidRPr="0057703D">
        <w:rPr>
          <w:rFonts w:ascii="Times New Roman" w:eastAsia="Times New Roman" w:hAnsi="Times New Roman" w:cs="Times New Roman"/>
          <w:sz w:val="24"/>
          <w:szCs w:val="24"/>
          <w:lang w:val="es-ES"/>
        </w:rPr>
        <w:t xml:space="preserve">! Como recompensa por su esfuerzo, recibirá un boleto GRATIS para el partido del </w:t>
      </w:r>
      <w:r w:rsidRPr="0057703D">
        <w:rPr>
          <w:rFonts w:ascii="Times New Roman" w:eastAsia="Times New Roman" w:hAnsi="Times New Roman" w:cs="Times New Roman"/>
          <w:b/>
          <w:color w:val="00B23B"/>
          <w:sz w:val="24"/>
          <w:szCs w:val="24"/>
          <w:lang w:val="es-ES"/>
        </w:rPr>
        <w:t>sábado 18 de octubre a las 7:00 PM</w:t>
      </w:r>
      <w:r w:rsidRPr="0057703D">
        <w:rPr>
          <w:rFonts w:ascii="Times New Roman" w:eastAsia="Times New Roman" w:hAnsi="Times New Roman" w:cs="Times New Roman"/>
          <w:color w:val="00B23B"/>
          <w:sz w:val="24"/>
          <w:szCs w:val="24"/>
          <w:lang w:val="es-ES"/>
        </w:rPr>
        <w:t xml:space="preserve">, cuando el </w:t>
      </w:r>
      <w:r w:rsidRPr="0057703D">
        <w:rPr>
          <w:rFonts w:ascii="Times New Roman" w:eastAsia="Times New Roman" w:hAnsi="Times New Roman" w:cs="Times New Roman"/>
          <w:b/>
          <w:color w:val="00B23B"/>
          <w:sz w:val="24"/>
          <w:szCs w:val="24"/>
          <w:lang w:val="es-ES"/>
        </w:rPr>
        <w:t>Greenville Triumph</w:t>
      </w:r>
      <w:r w:rsidRPr="0057703D">
        <w:rPr>
          <w:rFonts w:ascii="Times New Roman" w:eastAsia="Times New Roman" w:hAnsi="Times New Roman" w:cs="Times New Roman"/>
          <w:color w:val="00B23B"/>
          <w:sz w:val="24"/>
          <w:szCs w:val="24"/>
          <w:lang w:val="es-ES"/>
        </w:rPr>
        <w:t xml:space="preserve"> se enfrente al </w:t>
      </w:r>
      <w:r w:rsidRPr="0057703D">
        <w:rPr>
          <w:rFonts w:ascii="Times New Roman" w:eastAsia="Times New Roman" w:hAnsi="Times New Roman" w:cs="Times New Roman"/>
          <w:b/>
          <w:color w:val="00B23B"/>
          <w:sz w:val="24"/>
          <w:szCs w:val="24"/>
          <w:lang w:val="es-ES"/>
        </w:rPr>
        <w:t>South Georgia Tormenta FC</w:t>
      </w:r>
      <w:r w:rsidRPr="0057703D">
        <w:rPr>
          <w:rFonts w:ascii="Times New Roman" w:eastAsia="Times New Roman" w:hAnsi="Times New Roman" w:cs="Times New Roman"/>
          <w:sz w:val="24"/>
          <w:szCs w:val="24"/>
          <w:lang w:val="es-ES"/>
        </w:rPr>
        <w:t xml:space="preserve">. ¡Únete a tus compañeros, amigos y maestros en el </w:t>
      </w:r>
      <w:proofErr w:type="spellStart"/>
      <w:r w:rsidRPr="0057703D">
        <w:rPr>
          <w:rFonts w:ascii="Times New Roman" w:eastAsia="Times New Roman" w:hAnsi="Times New Roman" w:cs="Times New Roman"/>
          <w:b/>
          <w:sz w:val="24"/>
          <w:szCs w:val="24"/>
          <w:lang w:val="es-ES"/>
        </w:rPr>
        <w:t>Paladin</w:t>
      </w:r>
      <w:proofErr w:type="spellEnd"/>
      <w:r w:rsidRPr="0057703D">
        <w:rPr>
          <w:rFonts w:ascii="Times New Roman" w:eastAsia="Times New Roman" w:hAnsi="Times New Roman" w:cs="Times New Roman"/>
          <w:b/>
          <w:sz w:val="24"/>
          <w:szCs w:val="24"/>
          <w:lang w:val="es-ES"/>
        </w:rPr>
        <w:t xml:space="preserve"> </w:t>
      </w:r>
      <w:proofErr w:type="spellStart"/>
      <w:r w:rsidRPr="0057703D">
        <w:rPr>
          <w:rFonts w:ascii="Times New Roman" w:eastAsia="Times New Roman" w:hAnsi="Times New Roman" w:cs="Times New Roman"/>
          <w:b/>
          <w:sz w:val="24"/>
          <w:szCs w:val="24"/>
          <w:lang w:val="es-ES"/>
        </w:rPr>
        <w:t>Stadium</w:t>
      </w:r>
      <w:proofErr w:type="spellEnd"/>
      <w:r w:rsidRPr="0057703D">
        <w:rPr>
          <w:rFonts w:ascii="Times New Roman" w:eastAsia="Times New Roman" w:hAnsi="Times New Roman" w:cs="Times New Roman"/>
          <w:sz w:val="24"/>
          <w:szCs w:val="24"/>
          <w:lang w:val="es-ES"/>
        </w:rPr>
        <w:t xml:space="preserve"> en el campus de </w:t>
      </w:r>
      <w:r w:rsidRPr="0057703D">
        <w:rPr>
          <w:rFonts w:ascii="Times New Roman" w:eastAsia="Times New Roman" w:hAnsi="Times New Roman" w:cs="Times New Roman"/>
          <w:b/>
          <w:sz w:val="24"/>
          <w:szCs w:val="24"/>
          <w:lang w:val="es-ES"/>
        </w:rPr>
        <w:t xml:space="preserve">Furman </w:t>
      </w:r>
      <w:proofErr w:type="spellStart"/>
      <w:r w:rsidRPr="0057703D">
        <w:rPr>
          <w:rFonts w:ascii="Times New Roman" w:eastAsia="Times New Roman" w:hAnsi="Times New Roman" w:cs="Times New Roman"/>
          <w:b/>
          <w:sz w:val="24"/>
          <w:szCs w:val="24"/>
          <w:lang w:val="es-ES"/>
        </w:rPr>
        <w:t>University</w:t>
      </w:r>
      <w:proofErr w:type="spellEnd"/>
      <w:r w:rsidRPr="0057703D">
        <w:rPr>
          <w:rFonts w:ascii="Times New Roman" w:eastAsia="Times New Roman" w:hAnsi="Times New Roman" w:cs="Times New Roman"/>
          <w:sz w:val="24"/>
          <w:szCs w:val="24"/>
          <w:lang w:val="es-ES"/>
        </w:rPr>
        <w:t xml:space="preserve">! ¡Ven a reclamar tu boleto especial de </w:t>
      </w:r>
      <w:r w:rsidRPr="0057703D">
        <w:rPr>
          <w:rFonts w:ascii="Times New Roman" w:eastAsia="Times New Roman" w:hAnsi="Times New Roman" w:cs="Times New Roman"/>
          <w:i/>
          <w:iCs/>
          <w:sz w:val="24"/>
          <w:szCs w:val="24"/>
          <w:lang w:val="es-ES"/>
        </w:rPr>
        <w:t xml:space="preserve">Read </w:t>
      </w:r>
      <w:proofErr w:type="spellStart"/>
      <w:r w:rsidRPr="0057703D">
        <w:rPr>
          <w:rFonts w:ascii="Times New Roman" w:eastAsia="Times New Roman" w:hAnsi="Times New Roman" w:cs="Times New Roman"/>
          <w:i/>
          <w:iCs/>
          <w:sz w:val="24"/>
          <w:szCs w:val="24"/>
          <w:lang w:val="es-ES"/>
        </w:rPr>
        <w:t>to</w:t>
      </w:r>
      <w:proofErr w:type="spellEnd"/>
      <w:r w:rsidRPr="0057703D">
        <w:rPr>
          <w:rFonts w:ascii="Times New Roman" w:eastAsia="Times New Roman" w:hAnsi="Times New Roman" w:cs="Times New Roman"/>
          <w:i/>
          <w:iCs/>
          <w:sz w:val="24"/>
          <w:szCs w:val="24"/>
          <w:lang w:val="es-ES"/>
        </w:rPr>
        <w:t xml:space="preserve"> Score</w:t>
      </w:r>
      <w:r w:rsidRPr="0057703D">
        <w:rPr>
          <w:rFonts w:ascii="Times New Roman" w:eastAsia="Times New Roman" w:hAnsi="Times New Roman" w:cs="Times New Roman"/>
          <w:sz w:val="24"/>
          <w:szCs w:val="24"/>
          <w:lang w:val="es-ES"/>
        </w:rPr>
        <w:t xml:space="preserve"> y desfila por el campo junto a las demás Estrellas del Fútbol! ¡Miles de personas te animarán y s</w:t>
      </w:r>
      <w:r w:rsidRPr="0057703D">
        <w:rPr>
          <w:rFonts w:ascii="Times New Roman" w:eastAsia="Times New Roman" w:hAnsi="Times New Roman" w:cs="Times New Roman"/>
          <w:sz w:val="24"/>
          <w:szCs w:val="24"/>
          <w:lang w:val="es-ES"/>
        </w:rPr>
        <w:t>erá una noche inolvidable!</w:t>
      </w:r>
    </w:p>
    <w:p w14:paraId="2EB066CF" w14:textId="77777777" w:rsidR="004021F0" w:rsidRPr="0057703D" w:rsidRDefault="004021F0">
      <w:pPr>
        <w:rPr>
          <w:lang w:val="es-ES"/>
        </w:rPr>
      </w:pPr>
    </w:p>
    <w:p w14:paraId="4064E2D9" w14:textId="77777777" w:rsidR="004021F0" w:rsidRPr="0057703D" w:rsidRDefault="0057703D">
      <w:pPr>
        <w:rPr>
          <w:lang w:val="es-ES"/>
        </w:rPr>
      </w:pPr>
      <w:r w:rsidRPr="0057703D">
        <w:rPr>
          <w:rFonts w:ascii="Times New Roman" w:eastAsia="Times New Roman" w:hAnsi="Times New Roman" w:cs="Times New Roman"/>
          <w:b/>
          <w:sz w:val="24"/>
          <w:szCs w:val="24"/>
          <w:lang w:val="es-ES"/>
        </w:rPr>
        <w:t>Reclama tu boleto GRATIS:</w:t>
      </w:r>
      <w:r w:rsidRPr="0057703D">
        <w:rPr>
          <w:lang w:val="es-ES"/>
        </w:rPr>
        <w:br/>
      </w:r>
      <w:r w:rsidRPr="0057703D">
        <w:rPr>
          <w:rFonts w:ascii="Times New Roman" w:eastAsia="Times New Roman" w:hAnsi="Times New Roman" w:cs="Times New Roman"/>
          <w:sz w:val="24"/>
          <w:szCs w:val="24"/>
          <w:lang w:val="es-ES"/>
        </w:rPr>
        <w:t xml:space="preserve">Escanea el código QR que aparece abajo y usa el </w:t>
      </w:r>
      <w:r w:rsidRPr="0057703D">
        <w:rPr>
          <w:rFonts w:ascii="Times New Roman" w:eastAsia="Times New Roman" w:hAnsi="Times New Roman" w:cs="Times New Roman"/>
          <w:b/>
          <w:sz w:val="24"/>
          <w:szCs w:val="24"/>
          <w:lang w:val="es-ES"/>
        </w:rPr>
        <w:t>código promocional de tu escuela</w:t>
      </w:r>
      <w:r w:rsidRPr="0057703D">
        <w:rPr>
          <w:rFonts w:ascii="Times New Roman" w:eastAsia="Times New Roman" w:hAnsi="Times New Roman" w:cs="Times New Roman"/>
          <w:sz w:val="24"/>
          <w:szCs w:val="24"/>
          <w:lang w:val="es-ES"/>
        </w:rPr>
        <w:t xml:space="preserve"> para canjear tu boleto en línea. Debes canjearlo antes de las </w:t>
      </w:r>
      <w:r w:rsidRPr="0057703D">
        <w:rPr>
          <w:rFonts w:ascii="Times New Roman" w:eastAsia="Times New Roman" w:hAnsi="Times New Roman" w:cs="Times New Roman"/>
          <w:b/>
          <w:sz w:val="24"/>
          <w:szCs w:val="24"/>
          <w:lang w:val="es-ES"/>
        </w:rPr>
        <w:t>10:00 AM del 18 de octubre</w:t>
      </w:r>
      <w:r w:rsidRPr="0057703D">
        <w:rPr>
          <w:rFonts w:ascii="Times New Roman" w:eastAsia="Times New Roman" w:hAnsi="Times New Roman" w:cs="Times New Roman"/>
          <w:sz w:val="24"/>
          <w:szCs w:val="24"/>
          <w:lang w:val="es-ES"/>
        </w:rPr>
        <w:t xml:space="preserve">. Con el fin de reducir las filas para la entrega de boletos en el estadio el día del partido, </w:t>
      </w:r>
      <w:r w:rsidRPr="0057703D">
        <w:rPr>
          <w:rFonts w:ascii="Times New Roman" w:eastAsia="Times New Roman" w:hAnsi="Times New Roman" w:cs="Times New Roman"/>
          <w:b/>
          <w:sz w:val="24"/>
          <w:szCs w:val="24"/>
          <w:lang w:val="es-ES"/>
        </w:rPr>
        <w:t>los boletos solo estarán disponibles para canjear en línea</w:t>
      </w:r>
      <w:r w:rsidRPr="0057703D">
        <w:rPr>
          <w:rFonts w:ascii="Times New Roman" w:eastAsia="Times New Roman" w:hAnsi="Times New Roman" w:cs="Times New Roman"/>
          <w:sz w:val="24"/>
          <w:szCs w:val="24"/>
          <w:lang w:val="es-ES"/>
        </w:rPr>
        <w:t xml:space="preserve">. Usa el </w:t>
      </w:r>
      <w:r w:rsidRPr="0057703D">
        <w:rPr>
          <w:rFonts w:ascii="Times New Roman" w:eastAsia="Times New Roman" w:hAnsi="Times New Roman" w:cs="Times New Roman"/>
          <w:b/>
          <w:sz w:val="24"/>
          <w:szCs w:val="24"/>
          <w:lang w:val="es-ES"/>
        </w:rPr>
        <w:t>código promocional de tu escuela</w:t>
      </w:r>
      <w:r w:rsidRPr="0057703D">
        <w:rPr>
          <w:rFonts w:ascii="Times New Roman" w:eastAsia="Times New Roman" w:hAnsi="Times New Roman" w:cs="Times New Roman"/>
          <w:sz w:val="24"/>
          <w:szCs w:val="24"/>
          <w:lang w:val="es-ES"/>
        </w:rPr>
        <w:t xml:space="preserve"> que se muestra a continuación para acceder a tu boleto.</w:t>
      </w:r>
    </w:p>
    <w:p w14:paraId="795F7BE4" w14:textId="77777777" w:rsidR="004021F0" w:rsidRDefault="0057703D">
      <w:r w:rsidRPr="0057703D">
        <w:rPr>
          <w:rFonts w:ascii="Times New Roman" w:eastAsia="Times New Roman" w:hAnsi="Times New Roman" w:cs="Times New Roman"/>
          <w:b/>
          <w:sz w:val="24"/>
          <w:szCs w:val="24"/>
          <w:lang w:val="es-ES"/>
        </w:rPr>
        <w:t>Boletos adicionales con descuento a $12</w:t>
      </w:r>
      <w:r w:rsidRPr="0057703D">
        <w:rPr>
          <w:rFonts w:ascii="Times New Roman" w:eastAsia="Times New Roman" w:hAnsi="Times New Roman" w:cs="Times New Roman"/>
          <w:sz w:val="24"/>
          <w:szCs w:val="24"/>
          <w:lang w:val="es-ES"/>
        </w:rPr>
        <w:t xml:space="preserve"> deben comprarse en línea antes de las </w:t>
      </w:r>
      <w:r w:rsidRPr="0057703D">
        <w:rPr>
          <w:rFonts w:ascii="Times New Roman" w:eastAsia="Times New Roman" w:hAnsi="Times New Roman" w:cs="Times New Roman"/>
          <w:b/>
          <w:sz w:val="24"/>
          <w:szCs w:val="24"/>
          <w:lang w:val="es-ES"/>
        </w:rPr>
        <w:t>10:00 AM</w:t>
      </w:r>
      <w:r w:rsidRPr="0057703D">
        <w:rPr>
          <w:rFonts w:ascii="Times New Roman" w:eastAsia="Times New Roman" w:hAnsi="Times New Roman" w:cs="Times New Roman"/>
          <w:sz w:val="24"/>
          <w:szCs w:val="24"/>
          <w:lang w:val="es-ES"/>
        </w:rPr>
        <w:t xml:space="preserve"> del día del partido. </w:t>
      </w:r>
      <w:r>
        <w:rPr>
          <w:rFonts w:ascii="Times New Roman" w:eastAsia="Times New Roman" w:hAnsi="Times New Roman" w:cs="Times New Roman"/>
          <w:sz w:val="24"/>
          <w:szCs w:val="24"/>
        </w:rPr>
        <w:t xml:space="preserve">Para </w:t>
      </w:r>
      <w:proofErr w:type="spellStart"/>
      <w:r>
        <w:rPr>
          <w:rFonts w:ascii="Times New Roman" w:eastAsia="Times New Roman" w:hAnsi="Times New Roman" w:cs="Times New Roman"/>
          <w:sz w:val="24"/>
          <w:szCs w:val="24"/>
        </w:rPr>
        <w:t>cualquier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pregunta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relacionada</w:t>
      </w:r>
      <w:proofErr w:type="spellEnd"/>
      <w:r>
        <w:rPr>
          <w:rFonts w:ascii="Times New Roman" w:eastAsia="Times New Roman" w:hAnsi="Times New Roman" w:cs="Times New Roman"/>
          <w:sz w:val="24"/>
          <w:szCs w:val="24"/>
        </w:rPr>
        <w:t xml:space="preserve"> con </w:t>
      </w:r>
      <w:proofErr w:type="spellStart"/>
      <w:r>
        <w:rPr>
          <w:rFonts w:ascii="Times New Roman" w:eastAsia="Times New Roman" w:hAnsi="Times New Roman" w:cs="Times New Roman"/>
          <w:sz w:val="24"/>
          <w:szCs w:val="24"/>
        </w:rPr>
        <w:t>boletos</w:t>
      </w:r>
      <w:proofErr w:type="spellEnd"/>
      <w:r>
        <w:rPr>
          <w:rFonts w:ascii="Times New Roman" w:eastAsia="Times New Roman" w:hAnsi="Times New Roman" w:cs="Times New Roman"/>
          <w:sz w:val="24"/>
          <w:szCs w:val="24"/>
        </w:rPr>
        <w:t xml:space="preserve">, llama al </w:t>
      </w:r>
      <w:r>
        <w:rPr>
          <w:rFonts w:ascii="Times New Roman" w:eastAsia="Times New Roman" w:hAnsi="Times New Roman" w:cs="Times New Roman"/>
          <w:b/>
          <w:sz w:val="24"/>
          <w:szCs w:val="24"/>
        </w:rPr>
        <w:t>864-203-0565</w:t>
      </w:r>
      <w:r>
        <w:rPr>
          <w:rFonts w:ascii="Times New Roman" w:eastAsia="Times New Roman" w:hAnsi="Times New Roman" w:cs="Times New Roman"/>
          <w:sz w:val="24"/>
          <w:szCs w:val="24"/>
        </w:rPr>
        <w:t>.</w:t>
      </w:r>
    </w:p>
    <w:p w14:paraId="5F20CA98" w14:textId="77777777" w:rsidR="004021F0" w:rsidRDefault="0057703D">
      <w:r>
        <w:rPr>
          <w:noProof/>
        </w:rPr>
        <w:drawing>
          <wp:inline distT="0" distB="0" distL="0" distR="0" wp14:anchorId="03F22BFF" wp14:editId="6CE01065">
            <wp:extent cx="1171575" cy="1171575"/>
            <wp:effectExtent l="0" t="0" r="0" b="0"/>
            <wp:docPr id="4" name="img.png"/>
            <wp:cNvGraphicFramePr/>
            <a:graphic xmlns:a="http://schemas.openxmlformats.org/drawingml/2006/main">
              <a:graphicData uri="http://schemas.openxmlformats.org/drawingml/2006/picture">
                <pic:pic xmlns:pic="http://schemas.openxmlformats.org/drawingml/2006/picture">
                  <pic:nvPicPr>
                    <pic:cNvPr id="4" name="img.png"/>
                    <pic:cNvPicPr/>
                  </pic:nvPicPr>
                  <pic:blipFill>
                    <a:blip r:embed="rId6" cstate="print">
                      <a:extLst>
                        <a:ext uri="{28A0092B-C50C-407E-A947-70E740481C1C}">
                          <a14:useLocalDpi xmlns:a14="http://schemas.microsoft.com/office/drawing/2010/main" val="0"/>
                        </a:ext>
                      </a:extLst>
                    </a:blip>
                    <a:srcRect/>
                    <a:stretch/>
                  </pic:blipFill>
                  <pic:spPr>
                    <a:xfrm>
                      <a:off x="0" y="0"/>
                      <a:ext cx="1171575" cy="1171575"/>
                    </a:xfrm>
                    <a:prstGeom prst="rect">
                      <a:avLst/>
                    </a:prstGeom>
                    <a:ln>
                      <a:noFill/>
                    </a:ln>
                    <a:extLst>
                      <a:ext uri="{53640926-AAD7-44D8-BBD7-CCE9431645EC}">
                        <a14:shadowObscured xmlns:a14="http://schemas.microsoft.com/office/drawing/2010/main"/>
                      </a:ext>
                    </a:extLst>
                  </pic:spPr>
                </pic:pic>
              </a:graphicData>
            </a:graphic>
          </wp:inline>
        </w:drawing>
      </w:r>
    </w:p>
    <w:p w14:paraId="0809114C" w14:textId="77777777" w:rsidR="004021F0" w:rsidRPr="0057703D" w:rsidRDefault="0057703D">
      <w:pPr>
        <w:rPr>
          <w:lang w:val="es-ES"/>
        </w:rPr>
      </w:pPr>
      <w:r>
        <w:rPr>
          <w:rFonts w:ascii="Times New Roman" w:eastAsia="Times New Roman" w:hAnsi="Times New Roman" w:cs="Times New Roman"/>
          <w:b/>
          <w:sz w:val="24"/>
          <w:szCs w:val="24"/>
        </w:rPr>
        <w:t xml:space="preserve">                                                            </w:t>
      </w:r>
      <w:r w:rsidRPr="0057703D">
        <w:rPr>
          <w:rFonts w:ascii="Times New Roman" w:eastAsia="Times New Roman" w:hAnsi="Times New Roman" w:cs="Times New Roman"/>
          <w:b/>
          <w:sz w:val="24"/>
          <w:szCs w:val="24"/>
          <w:lang w:val="es-ES"/>
        </w:rPr>
        <w:t>CÓDIGO PROMOCIONAL DE LA ESCUELA</w:t>
      </w:r>
    </w:p>
    <w:p w14:paraId="5EE94F8C" w14:textId="77777777" w:rsidR="004021F0" w:rsidRPr="0057703D" w:rsidRDefault="0057703D">
      <w:pPr>
        <w:rPr>
          <w:lang w:val="es-ES"/>
        </w:rPr>
      </w:pPr>
      <w:r w:rsidRPr="0057703D">
        <w:rPr>
          <w:rFonts w:ascii="Times New Roman" w:eastAsia="Times New Roman" w:hAnsi="Times New Roman" w:cs="Times New Roman"/>
          <w:b/>
          <w:sz w:val="24"/>
          <w:szCs w:val="24"/>
          <w:lang w:val="es-ES"/>
        </w:rPr>
        <w:t>Desfile en el intermedio:</w:t>
      </w:r>
      <w:r w:rsidRPr="0057703D">
        <w:rPr>
          <w:lang w:val="es-ES"/>
        </w:rPr>
        <w:br/>
      </w:r>
      <w:r w:rsidRPr="0057703D">
        <w:rPr>
          <w:rFonts w:ascii="Times New Roman" w:eastAsia="Times New Roman" w:hAnsi="Times New Roman" w:cs="Times New Roman"/>
          <w:sz w:val="24"/>
          <w:szCs w:val="24"/>
          <w:lang w:val="es-ES"/>
        </w:rPr>
        <w:t>Tu hijo, junto con sus compañeros de clase, tendrá la oportunidad de ser reconocido por su logro en un desfile alrededor del campo durante el intermedio del partido.</w:t>
      </w:r>
    </w:p>
    <w:p w14:paraId="379D9DE1" w14:textId="77777777" w:rsidR="004021F0" w:rsidRPr="0057703D" w:rsidRDefault="0057703D">
      <w:pPr>
        <w:rPr>
          <w:lang w:val="es-ES"/>
        </w:rPr>
      </w:pPr>
      <w:r w:rsidRPr="0057703D">
        <w:rPr>
          <w:rFonts w:ascii="Times New Roman" w:eastAsia="Times New Roman" w:hAnsi="Times New Roman" w:cs="Times New Roman"/>
          <w:sz w:val="24"/>
          <w:szCs w:val="24"/>
          <w:lang w:val="es-ES"/>
        </w:rPr>
        <w:t>¡Animamos a los estudiantes a usar camisetas escolares o ropa con los colores de su escuela para mostrar el espíritu escolar!</w:t>
      </w:r>
      <w:r w:rsidRPr="0057703D">
        <w:rPr>
          <w:lang w:val="es-ES"/>
        </w:rPr>
        <w:br/>
      </w:r>
      <w:r w:rsidRPr="0057703D">
        <w:rPr>
          <w:rFonts w:ascii="Times New Roman" w:eastAsia="Times New Roman" w:hAnsi="Times New Roman" w:cs="Times New Roman"/>
          <w:sz w:val="24"/>
          <w:szCs w:val="24"/>
          <w:lang w:val="es-ES"/>
        </w:rPr>
        <w:t xml:space="preserve">Por favor, sigue la señalización de </w:t>
      </w:r>
      <w:r w:rsidRPr="0057703D">
        <w:rPr>
          <w:rFonts w:ascii="Times New Roman" w:eastAsia="Times New Roman" w:hAnsi="Times New Roman" w:cs="Times New Roman"/>
          <w:i/>
          <w:iCs/>
          <w:sz w:val="24"/>
          <w:szCs w:val="24"/>
          <w:lang w:val="es-ES"/>
        </w:rPr>
        <w:t xml:space="preserve">Read </w:t>
      </w:r>
      <w:proofErr w:type="spellStart"/>
      <w:r w:rsidRPr="0057703D">
        <w:rPr>
          <w:rFonts w:ascii="Times New Roman" w:eastAsia="Times New Roman" w:hAnsi="Times New Roman" w:cs="Times New Roman"/>
          <w:i/>
          <w:iCs/>
          <w:sz w:val="24"/>
          <w:szCs w:val="24"/>
          <w:lang w:val="es-ES"/>
        </w:rPr>
        <w:t>to</w:t>
      </w:r>
      <w:proofErr w:type="spellEnd"/>
      <w:r w:rsidRPr="0057703D">
        <w:rPr>
          <w:rFonts w:ascii="Times New Roman" w:eastAsia="Times New Roman" w:hAnsi="Times New Roman" w:cs="Times New Roman"/>
          <w:i/>
          <w:iCs/>
          <w:sz w:val="24"/>
          <w:szCs w:val="24"/>
          <w:lang w:val="es-ES"/>
        </w:rPr>
        <w:t xml:space="preserve"> Score</w:t>
      </w:r>
      <w:r w:rsidRPr="0057703D">
        <w:rPr>
          <w:rFonts w:ascii="Times New Roman" w:eastAsia="Times New Roman" w:hAnsi="Times New Roman" w:cs="Times New Roman"/>
          <w:sz w:val="24"/>
          <w:szCs w:val="24"/>
          <w:lang w:val="es-ES"/>
        </w:rPr>
        <w:t xml:space="preserve"> y reúnete con los representantes del Triumph en el </w:t>
      </w:r>
      <w:r w:rsidRPr="0057703D">
        <w:rPr>
          <w:rFonts w:ascii="Times New Roman" w:eastAsia="Times New Roman" w:hAnsi="Times New Roman" w:cs="Times New Roman"/>
          <w:b/>
          <w:color w:val="00B23B"/>
          <w:sz w:val="24"/>
          <w:szCs w:val="24"/>
          <w:lang w:val="es-ES"/>
        </w:rPr>
        <w:t>minuto 30 del primer tiempo</w:t>
      </w:r>
      <w:r w:rsidRPr="0057703D">
        <w:rPr>
          <w:rFonts w:ascii="Times New Roman" w:eastAsia="Times New Roman" w:hAnsi="Times New Roman" w:cs="Times New Roman"/>
          <w:sz w:val="24"/>
          <w:szCs w:val="24"/>
          <w:lang w:val="es-ES"/>
        </w:rPr>
        <w:t xml:space="preserve"> para participar en el desfile.</w:t>
      </w:r>
    </w:p>
    <w:p w14:paraId="34BE896B" w14:textId="77777777" w:rsidR="004021F0" w:rsidRPr="0057703D" w:rsidRDefault="004021F0">
      <w:pPr>
        <w:rPr>
          <w:lang w:val="es-ES"/>
        </w:rPr>
      </w:pPr>
    </w:p>
    <w:p w14:paraId="0CAAAF0E" w14:textId="77777777" w:rsidR="004021F0" w:rsidRPr="0057703D" w:rsidRDefault="0057703D">
      <w:pPr>
        <w:rPr>
          <w:lang w:val="es-ES"/>
        </w:rPr>
      </w:pPr>
      <w:r w:rsidRPr="0057703D">
        <w:rPr>
          <w:rFonts w:ascii="Times New Roman" w:eastAsia="Times New Roman" w:hAnsi="Times New Roman" w:cs="Times New Roman"/>
          <w:b/>
          <w:sz w:val="24"/>
          <w:szCs w:val="24"/>
          <w:lang w:val="es-ES"/>
        </w:rPr>
        <w:t>Políticas del estadio:</w:t>
      </w:r>
      <w:r w:rsidRPr="0057703D">
        <w:rPr>
          <w:lang w:val="es-ES"/>
        </w:rPr>
        <w:br/>
      </w:r>
      <w:r w:rsidRPr="0057703D">
        <w:rPr>
          <w:rFonts w:ascii="Times New Roman" w:eastAsia="Times New Roman" w:hAnsi="Times New Roman" w:cs="Times New Roman"/>
          <w:sz w:val="24"/>
          <w:szCs w:val="24"/>
          <w:lang w:val="es-ES"/>
        </w:rPr>
        <w:t>Sigue este enlace para revisar nuestra política de bolsos transparentes, información de estacionamiento y artículos prohibidos en el estadio:</w:t>
      </w:r>
    </w:p>
    <w:p w14:paraId="0B0A761E" w14:textId="77777777" w:rsidR="004021F0" w:rsidRPr="0057703D" w:rsidRDefault="0057703D">
      <w:pPr>
        <w:rPr>
          <w:lang w:val="es-ES"/>
        </w:rPr>
      </w:pPr>
      <w:r w:rsidRPr="0057703D">
        <w:rPr>
          <w:rFonts w:ascii="Times New Roman" w:eastAsia="Times New Roman" w:hAnsi="Times New Roman" w:cs="Times New Roman"/>
          <w:sz w:val="24"/>
          <w:szCs w:val="24"/>
          <w:lang w:val="es-ES"/>
        </w:rPr>
        <w:t xml:space="preserve"> </w:t>
      </w:r>
      <w:hyperlink r:id="rId9" w:history="1">
        <w:r w:rsidRPr="0057703D">
          <w:rPr>
            <w:rFonts w:ascii="Times New Roman" w:eastAsia="Times New Roman" w:hAnsi="Times New Roman" w:cs="Times New Roman"/>
            <w:color w:val="0563C1"/>
            <w:sz w:val="24"/>
            <w:szCs w:val="24"/>
            <w:u w:val="single"/>
            <w:lang w:val="es-ES"/>
          </w:rPr>
          <w:t>https://www.greenvilletriumph.com/match-day-information/</w:t>
        </w:r>
      </w:hyperlink>
      <w:r w:rsidRPr="0057703D">
        <w:rPr>
          <w:rFonts w:ascii="Times New Roman" w:eastAsia="Times New Roman" w:hAnsi="Times New Roman" w:cs="Times New Roman"/>
          <w:sz w:val="24"/>
          <w:szCs w:val="24"/>
          <w:lang w:val="es-ES"/>
        </w:rPr>
        <w:t xml:space="preserve"> </w:t>
      </w:r>
    </w:p>
    <w:p w14:paraId="2B62220F" w14:textId="77777777" w:rsidR="004021F0" w:rsidRPr="0057703D" w:rsidRDefault="004021F0">
      <w:pPr>
        <w:rPr>
          <w:lang w:val="es-ES"/>
        </w:rPr>
      </w:pPr>
    </w:p>
    <w:p w14:paraId="6EC16606" w14:textId="77777777" w:rsidR="004021F0" w:rsidRPr="0057703D" w:rsidRDefault="0057703D">
      <w:pPr>
        <w:rPr>
          <w:lang w:val="es-ES"/>
        </w:rPr>
      </w:pPr>
      <w:r w:rsidRPr="0057703D">
        <w:rPr>
          <w:rFonts w:ascii="Times New Roman" w:eastAsia="Times New Roman" w:hAnsi="Times New Roman" w:cs="Times New Roman"/>
          <w:sz w:val="24"/>
          <w:szCs w:val="24"/>
          <w:lang w:val="es-ES"/>
        </w:rPr>
        <w:t xml:space="preserve">¡Gracias por participar! ¡Esperamos verte en el partido </w:t>
      </w:r>
      <w:r w:rsidRPr="0057703D">
        <w:rPr>
          <w:rFonts w:ascii="Times New Roman" w:eastAsia="Times New Roman" w:hAnsi="Times New Roman" w:cs="Times New Roman"/>
          <w:color w:val="00B23B"/>
          <w:sz w:val="24"/>
          <w:szCs w:val="24"/>
          <w:lang w:val="es-ES"/>
        </w:rPr>
        <w:t xml:space="preserve">el </w:t>
      </w:r>
      <w:r w:rsidRPr="0057703D">
        <w:rPr>
          <w:rFonts w:ascii="Times New Roman" w:eastAsia="Times New Roman" w:hAnsi="Times New Roman" w:cs="Times New Roman"/>
          <w:b/>
          <w:color w:val="00B23B"/>
          <w:sz w:val="24"/>
          <w:szCs w:val="24"/>
          <w:lang w:val="es-ES"/>
        </w:rPr>
        <w:t>sábado 18 de octubre a las 7:00 PM</w:t>
      </w:r>
      <w:r w:rsidRPr="0057703D">
        <w:rPr>
          <w:rFonts w:ascii="Times New Roman" w:eastAsia="Times New Roman" w:hAnsi="Times New Roman" w:cs="Times New Roman"/>
          <w:sz w:val="24"/>
          <w:szCs w:val="24"/>
          <w:lang w:val="es-ES"/>
        </w:rPr>
        <w:t>!</w:t>
      </w:r>
      <w:r w:rsidRPr="0057703D">
        <w:rPr>
          <w:lang w:val="es-ES"/>
        </w:rPr>
        <w:br/>
      </w:r>
      <w:r w:rsidRPr="0057703D">
        <w:rPr>
          <w:rFonts w:ascii="Times New Roman" w:eastAsia="Times New Roman" w:hAnsi="Times New Roman" w:cs="Times New Roman"/>
          <w:sz w:val="24"/>
          <w:szCs w:val="24"/>
          <w:lang w:val="es-ES"/>
        </w:rPr>
        <w:t xml:space="preserve">Si tienes alguna pregunta sobre el programa, contacta a </w:t>
      </w:r>
      <w:r w:rsidRPr="0057703D">
        <w:rPr>
          <w:rFonts w:ascii="Times New Roman" w:eastAsia="Times New Roman" w:hAnsi="Times New Roman" w:cs="Times New Roman"/>
          <w:b/>
          <w:sz w:val="24"/>
          <w:szCs w:val="24"/>
          <w:lang w:val="es-ES"/>
        </w:rPr>
        <w:t>Gio Cañas</w:t>
      </w:r>
      <w:r w:rsidRPr="0057703D">
        <w:rPr>
          <w:rFonts w:ascii="Times New Roman" w:eastAsia="Times New Roman" w:hAnsi="Times New Roman" w:cs="Times New Roman"/>
          <w:sz w:val="24"/>
          <w:szCs w:val="24"/>
          <w:lang w:val="es-ES"/>
        </w:rPr>
        <w:t xml:space="preserve"> al correo </w:t>
      </w:r>
      <w:r w:rsidRPr="0057703D">
        <w:rPr>
          <w:rFonts w:ascii="Times New Roman" w:eastAsia="Times New Roman" w:hAnsi="Times New Roman" w:cs="Times New Roman"/>
          <w:b/>
          <w:sz w:val="24"/>
          <w:szCs w:val="24"/>
          <w:lang w:val="es-ES"/>
        </w:rPr>
        <w:t>gcanas@greenvilletriumph.com.com</w:t>
      </w:r>
      <w:r w:rsidRPr="0057703D">
        <w:rPr>
          <w:rFonts w:ascii="Times New Roman" w:eastAsia="Times New Roman" w:hAnsi="Times New Roman" w:cs="Times New Roman"/>
          <w:sz w:val="24"/>
          <w:szCs w:val="24"/>
          <w:lang w:val="es-ES"/>
        </w:rPr>
        <w:t xml:space="preserve"> o por teléfono al </w:t>
      </w:r>
      <w:r w:rsidRPr="0057703D">
        <w:rPr>
          <w:rFonts w:ascii="Times New Roman" w:eastAsia="Times New Roman" w:hAnsi="Times New Roman" w:cs="Times New Roman"/>
          <w:b/>
          <w:sz w:val="24"/>
          <w:szCs w:val="24"/>
          <w:lang w:val="es-ES"/>
        </w:rPr>
        <w:t>864-260-7766</w:t>
      </w:r>
      <w:r w:rsidRPr="0057703D">
        <w:rPr>
          <w:rFonts w:ascii="Times New Roman" w:eastAsia="Times New Roman" w:hAnsi="Times New Roman" w:cs="Times New Roman"/>
          <w:sz w:val="24"/>
          <w:szCs w:val="24"/>
          <w:lang w:val="es-ES"/>
        </w:rPr>
        <w:t>.</w:t>
      </w:r>
    </w:p>
    <w:sectPr w:rsidR="004021F0" w:rsidRPr="0057703D">
      <w:pgSz w:w="11906" w:h="16838" w:code="9"/>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105A97"/>
    <w:multiLevelType w:val="multilevel"/>
    <w:tmpl w:val="2850E04E"/>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 w15:restartNumberingAfterBreak="0">
    <w:nsid w:val="067ABB9B"/>
    <w:multiLevelType w:val="multilevel"/>
    <w:tmpl w:val="4FF27870"/>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2" w15:restartNumberingAfterBreak="0">
    <w:nsid w:val="37C1300A"/>
    <w:multiLevelType w:val="multilevel"/>
    <w:tmpl w:val="94EE13E0"/>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3" w15:restartNumberingAfterBreak="0">
    <w:nsid w:val="7A0BCE67"/>
    <w:multiLevelType w:val="multilevel"/>
    <w:tmpl w:val="DBCE2618"/>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num w:numId="1" w16cid:durableId="536045360">
    <w:abstractNumId w:val="3"/>
  </w:num>
  <w:num w:numId="2" w16cid:durableId="558786521">
    <w:abstractNumId w:val="2"/>
  </w:num>
  <w:num w:numId="3" w16cid:durableId="462431669">
    <w:abstractNumId w:val="1"/>
  </w:num>
  <w:num w:numId="4" w16cid:durableId="162943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021F0"/>
    <w:rsid w:val="004021F0"/>
    <w:rsid w:val="0057703D"/>
    <w:rsid w:val="00A2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E34B"/>
  <w15:docId w15:val="{954918DF-1EFF-4CC1-B90A-FF6262D8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Heading1">
    <w:name w:val="heading 1"/>
    <w:basedOn w:val="Normal"/>
    <w:uiPriority w:val="9"/>
    <w:qFormat/>
    <w:pPr>
      <w:spacing w:before="400" w:after="120"/>
      <w:outlineLvl w:val="0"/>
    </w:pPr>
    <w:rPr>
      <w:color w:val="000000"/>
      <w:sz w:val="48"/>
      <w:szCs w:val="48"/>
    </w:rPr>
  </w:style>
  <w:style w:type="paragraph" w:styleId="Heading2">
    <w:name w:val="heading 2"/>
    <w:basedOn w:val="Normal"/>
    <w:uiPriority w:val="9"/>
    <w:semiHidden/>
    <w:unhideWhenUsed/>
    <w:qFormat/>
    <w:pPr>
      <w:spacing w:before="260" w:after="80"/>
      <w:outlineLvl w:val="1"/>
    </w:pPr>
    <w:rPr>
      <w:color w:val="000000"/>
      <w:sz w:val="40"/>
      <w:szCs w:val="40"/>
    </w:rPr>
  </w:style>
  <w:style w:type="paragraph" w:styleId="Heading3">
    <w:name w:val="heading 3"/>
    <w:basedOn w:val="Normal"/>
    <w:uiPriority w:val="9"/>
    <w:semiHidden/>
    <w:unhideWhenUsed/>
    <w:qFormat/>
    <w:pPr>
      <w:spacing w:before="200" w:after="60"/>
      <w:outlineLvl w:val="2"/>
    </w:pPr>
    <w:rPr>
      <w:color w:val="000000"/>
      <w:sz w:val="32"/>
      <w:szCs w:val="32"/>
    </w:rPr>
  </w:style>
  <w:style w:type="paragraph" w:styleId="Heading4">
    <w:name w:val="heading 4"/>
    <w:basedOn w:val="Normal"/>
    <w:uiPriority w:val="9"/>
    <w:semiHidden/>
    <w:unhideWhenUsed/>
    <w:qFormat/>
    <w:pPr>
      <w:spacing w:before="180" w:after="60"/>
      <w:outlineLvl w:val="3"/>
    </w:pPr>
    <w:rPr>
      <w:color w:val="000000"/>
      <w:sz w:val="24"/>
      <w:szCs w:val="24"/>
    </w:rPr>
  </w:style>
  <w:style w:type="paragraph" w:styleId="Heading5">
    <w:name w:val="heading 5"/>
    <w:basedOn w:val="Normal"/>
    <w:uiPriority w:val="9"/>
    <w:semiHidden/>
    <w:unhideWhenUsed/>
    <w:qFormat/>
    <w:pPr>
      <w:spacing w:after="160" w:line="278" w:lineRule="auto"/>
      <w:outlineLvl w:val="4"/>
    </w:pPr>
    <w:rPr>
      <w:color w:val="000000"/>
    </w:rPr>
  </w:style>
  <w:style w:type="paragraph" w:styleId="Heading6">
    <w:name w:val="heading 6"/>
    <w:basedOn w:val="Normal"/>
    <w:uiPriority w:val="9"/>
    <w:semiHidden/>
    <w:unhideWhenUsed/>
    <w:qFormat/>
    <w:pPr>
      <w:spacing w:after="160" w:line="278" w:lineRule="auto"/>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greenvilletriumph.com/match-da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reenvilletriumph.com/match-da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673</Words>
  <Characters>3839</Characters>
  <Application>Microsoft Office Word</Application>
  <DocSecurity>0</DocSecurity>
  <Lines>31</Lines>
  <Paragraphs>9</Paragraphs>
  <ScaleCrop>false</ScaleCrop>
  <Manager/>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Stacey Wise</cp:lastModifiedBy>
  <cp:revision>2</cp:revision>
  <dcterms:created xsi:type="dcterms:W3CDTF">2025-07-31T16:18:00Z</dcterms:created>
  <dcterms:modified xsi:type="dcterms:W3CDTF">2025-08-05T19:25:00Z</dcterms:modified>
  <cp:category/>
</cp:coreProperties>
</file>